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CBFE" w14:textId="77777777"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14:paraId="4983C68F" w14:textId="77777777"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14:paraId="5F653C61" w14:textId="77777777"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14:paraId="49CA4CAC" w14:textId="77777777"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14:paraId="70EC50DA" w14:textId="77777777"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14:paraId="34E6AA64" w14:textId="77777777"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14:paraId="10238716" w14:textId="77777777"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14:paraId="753A5E35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8C8" w14:textId="77777777" w:rsidR="005670E7" w:rsidRPr="009B1C4A" w:rsidRDefault="00CF015E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690" w14:textId="77777777"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5ECE9119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06AC" w14:textId="77777777"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238" w14:textId="77777777"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05D0E4A7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555B" w14:textId="77777777"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5C5" w14:textId="77777777"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14:paraId="27B4D738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82FB" w14:textId="77777777"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661" w14:textId="77777777"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14:paraId="3943C833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C1C" w14:textId="77777777"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E3ED" w14:textId="77777777"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14:paraId="03FEA1E5" w14:textId="77777777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22D7" w14:textId="77777777"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BE6" w14:textId="77777777"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14:paraId="5A9591C7" w14:textId="77777777"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14:paraId="370652FD" w14:textId="77777777"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14:paraId="601AC532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89A2" w14:textId="77777777" w:rsidR="00935BCB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</w:p>
          <w:p w14:paraId="116EB78A" w14:textId="77777777" w:rsidR="00C571C0" w:rsidRPr="00935BCB" w:rsidRDefault="00935BCB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5BCB">
              <w:rPr>
                <w:rFonts w:asciiTheme="minorHAnsi" w:hAnsiTheme="minorHAnsi" w:cstheme="minorHAnsi"/>
                <w:sz w:val="20"/>
                <w:szCs w:val="20"/>
              </w:rPr>
              <w:t>(NACHNAME in BLOCKBUCHSTABEN):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8A3" w14:textId="77777777"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14:paraId="4AF19793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326" w14:textId="77777777"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FE7" w14:textId="77777777"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14:paraId="23E2ED7C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742" w14:textId="77777777"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530" w14:textId="77777777"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14:paraId="15A6A5F3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69F" w14:textId="77777777"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190" w14:textId="77777777"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14:paraId="746DB1FA" w14:textId="77777777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D71" w14:textId="77777777"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A6F" w14:textId="77777777"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14:paraId="6EC6DD1A" w14:textId="77777777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B530" w14:textId="77777777"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588" w14:textId="77777777"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1D2175" w14:textId="77777777"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1E997ED1" w14:textId="77777777"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14:paraId="60646D7B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CE54" w14:textId="77777777"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B0B" w14:textId="77777777"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14:paraId="451D61FC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FFD" w14:textId="77777777"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A64" w14:textId="77777777"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14:paraId="7C1F9700" w14:textId="77777777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A5B" w14:textId="77777777"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550" w14:textId="77777777"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0CC24" w14:textId="77777777"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4AD465B5" w14:textId="77777777"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14:paraId="01F8B764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86B" w14:textId="77777777"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EA4" w14:textId="77777777"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14:paraId="40320671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AB0" w14:textId="77777777"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5718" w14:textId="77777777"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14:paraId="594A7421" w14:textId="77777777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4E8" w14:textId="77777777"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98A" w14:textId="77777777"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55FD64" w14:textId="77777777"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35E6B248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6E523C89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63E93F71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0633ACA5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0772DA36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5C29F9CB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5160D915" w14:textId="77777777"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0B74C988" w14:textId="77777777"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14:paraId="1A642426" w14:textId="77777777" w:rsidR="00055208" w:rsidRPr="00935BCB" w:rsidRDefault="00872303" w:rsidP="00935BC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  <w:r w:rsidR="00935BCB">
        <w:rPr>
          <w:rFonts w:cstheme="minorHAnsi"/>
          <w:sz w:val="20"/>
        </w:rPr>
        <w:t xml:space="preserve"> - </w:t>
      </w:r>
      <w:r w:rsidR="00935BCB" w:rsidRPr="00935BCB">
        <w:rPr>
          <w:rFonts w:cstheme="minorHAnsi"/>
          <w:b/>
          <w:sz w:val="22"/>
          <w:szCs w:val="22"/>
        </w:rPr>
        <w:t>Familienbeihi</w:t>
      </w:r>
      <w:r w:rsidR="00935BCB">
        <w:rPr>
          <w:rFonts w:cstheme="minorHAnsi"/>
          <w:b/>
          <w:sz w:val="22"/>
          <w:szCs w:val="22"/>
        </w:rPr>
        <w:t>lfe muss nicht angegeben werden!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14:paraId="09367508" w14:textId="77777777" w:rsidTr="00935BCB"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930F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6457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14:paraId="3F7738CB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BCA9FC2" w14:textId="77777777"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B16B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260479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69569" w14:textId="77777777"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41EB5EF" w14:textId="77777777"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14:paraId="01DCC39E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7A45" w14:textId="77777777"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BAF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4F4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11043B5B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24B2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7F2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FEB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09C199E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C95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83D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2DE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4DA5F46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9A5E" w14:textId="77777777"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14:paraId="1321C511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EA81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1BB9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36520DD8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DCD1" w14:textId="77777777"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65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EE56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14:paraId="7AF0A0B8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DE95" w14:textId="77777777"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2B" w14:textId="77777777"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BA73" w14:textId="77777777"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FC00665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B5F7" w14:textId="77777777"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024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DED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31ECAC9C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292E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B769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E79F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47C1A5A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9B3C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4057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0086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14:paraId="2725B325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CA55" w14:textId="77777777"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FE57" w14:textId="77777777"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12D1" w14:textId="77777777"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54C7DD8A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5666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7D97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F17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075C8FA8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D984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6362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9CEA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06EC0170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E0EC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7CBF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A260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44278E4E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E0E2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049C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AB9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033F86EF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26FE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440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D42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3DCCA466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3D04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</w:t>
            </w:r>
            <w:r w:rsidR="00935BCB">
              <w:rPr>
                <w:rFonts w:asciiTheme="minorHAnsi" w:hAnsiTheme="minorHAnsi" w:cstheme="minorHAnsi"/>
                <w:sz w:val="18"/>
                <w:szCs w:val="22"/>
              </w:rPr>
              <w:t xml:space="preserve"> im Asylverfahren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932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1B2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14:paraId="0A444527" w14:textId="77777777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A4E9" w14:textId="77777777"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BCB" w:rsidRPr="00F71CC8">
              <w:rPr>
                <w:rFonts w:asciiTheme="minorHAnsi" w:hAnsiTheme="minorHAnsi" w:cstheme="minorHAnsi"/>
                <w:sz w:val="22"/>
                <w:szCs w:val="22"/>
              </w:rPr>
              <w:t>(z.B. Annuitätenzuschüsse)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5FE8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211" w14:textId="77777777"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DADE0" w14:textId="77777777" w:rsidR="00EB4D23" w:rsidRDefault="00430122" w:rsidP="00EB4D23">
      <w:pPr>
        <w:rPr>
          <w:sz w:val="22"/>
          <w:szCs w:val="22"/>
          <w:lang w:val="de-AT" w:eastAsia="en-US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A459DF" w14:textId="77777777"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14:paraId="2D187E47" w14:textId="77777777" w:rsidR="00425784" w:rsidRDefault="00425784" w:rsidP="0037264D">
      <w:pPr>
        <w:rPr>
          <w:rFonts w:asciiTheme="minorHAnsi" w:hAnsiTheme="minorHAnsi" w:cstheme="minorHAnsi"/>
          <w:sz w:val="22"/>
        </w:rPr>
      </w:pPr>
    </w:p>
    <w:p w14:paraId="1FB14176" w14:textId="77777777"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E291345" w14:textId="77777777"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14:paraId="38D5423E" w14:textId="77777777"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685B07E2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12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14:paraId="074A4E42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48A8F5B2" w14:textId="77777777"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3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14:paraId="14E67E97" w14:textId="77777777"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699320EC" w14:textId="77777777"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14:paraId="4C62F52B" w14:textId="77777777"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0B6460FE" w14:textId="77777777"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14:paraId="24E9B91B" w14:textId="77777777"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14:paraId="356F0991" w14:textId="77777777"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14:paraId="7FCEC176" w14:textId="77777777"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39E0B824" w14:textId="77777777"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7D0502AF" w14:textId="77777777"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4444E9F6" w14:textId="77777777"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14:paraId="22D05BE9" w14:textId="77777777"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14:paraId="2E62AF72" w14:textId="77777777"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4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650F" w14:textId="77777777" w:rsidR="00D7665A" w:rsidRDefault="00D7665A" w:rsidP="00CF015E">
      <w:r>
        <w:separator/>
      </w:r>
    </w:p>
  </w:endnote>
  <w:endnote w:type="continuationSeparator" w:id="0">
    <w:p w14:paraId="4032A0BA" w14:textId="77777777" w:rsidR="00D7665A" w:rsidRDefault="00D7665A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2FD3" w14:textId="77777777" w:rsidR="00D7665A" w:rsidRDefault="00D7665A" w:rsidP="00CF015E">
      <w:r>
        <w:separator/>
      </w:r>
    </w:p>
  </w:footnote>
  <w:footnote w:type="continuationSeparator" w:id="0">
    <w:p w14:paraId="1B653273" w14:textId="77777777" w:rsidR="00D7665A" w:rsidRDefault="00D7665A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EAA2" w14:textId="77777777"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</w:t>
    </w:r>
    <w:r w:rsidR="00D470CA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17A86"/>
    <w:rsid w:val="001300CF"/>
    <w:rsid w:val="00137FE3"/>
    <w:rsid w:val="001424F2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A4C9A"/>
    <w:rsid w:val="004B78FA"/>
    <w:rsid w:val="004C3B94"/>
    <w:rsid w:val="004D554B"/>
    <w:rsid w:val="004E3A31"/>
    <w:rsid w:val="00543569"/>
    <w:rsid w:val="005541B9"/>
    <w:rsid w:val="005670E7"/>
    <w:rsid w:val="00594245"/>
    <w:rsid w:val="00595AFE"/>
    <w:rsid w:val="005B5165"/>
    <w:rsid w:val="005B5BF6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72B82"/>
    <w:rsid w:val="00785618"/>
    <w:rsid w:val="007B1F93"/>
    <w:rsid w:val="007B3EB1"/>
    <w:rsid w:val="007D44E6"/>
    <w:rsid w:val="00844583"/>
    <w:rsid w:val="00851CF5"/>
    <w:rsid w:val="00872303"/>
    <w:rsid w:val="008B3A05"/>
    <w:rsid w:val="008C5F79"/>
    <w:rsid w:val="008D6972"/>
    <w:rsid w:val="008E5A81"/>
    <w:rsid w:val="00927B76"/>
    <w:rsid w:val="00935BCB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04244"/>
    <w:rsid w:val="00A12EE6"/>
    <w:rsid w:val="00A25EBF"/>
    <w:rsid w:val="00A56CD0"/>
    <w:rsid w:val="00A73669"/>
    <w:rsid w:val="00A90158"/>
    <w:rsid w:val="00A93480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470CA"/>
    <w:rsid w:val="00D7106E"/>
    <w:rsid w:val="00D7665A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812F4"/>
    <w:rsid w:val="00E96A14"/>
    <w:rsid w:val="00EB2027"/>
    <w:rsid w:val="00EB4D23"/>
    <w:rsid w:val="00EB5BB9"/>
    <w:rsid w:val="00EC0CC6"/>
    <w:rsid w:val="00F07AA8"/>
    <w:rsid w:val="00F1011A"/>
    <w:rsid w:val="00F127F8"/>
    <w:rsid w:val="00F1782A"/>
    <w:rsid w:val="00F458BC"/>
    <w:rsid w:val="00F663E9"/>
    <w:rsid w:val="00F71CC8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6EC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orarlberg.at/schulveranstaltung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AF2D41A5D54489F6FCDA2798E3584" ma:contentTypeVersion="37" ma:contentTypeDescription="Ein neues Dokument erstellen." ma:contentTypeScope="" ma:versionID="4d8df2ad26627f1c88a8f5ab086a8bfb">
  <xsd:schema xmlns:xsd="http://www.w3.org/2001/XMLSchema" xmlns:xs="http://www.w3.org/2001/XMLSchema" xmlns:p="http://schemas.microsoft.com/office/2006/metadata/properties" xmlns:ns3="f0750d6a-0688-4808-a6b9-8b521922d662" xmlns:ns4="97d8e888-abdf-4613-b12d-ba7a730a2404" targetNamespace="http://schemas.microsoft.com/office/2006/metadata/properties" ma:root="true" ma:fieldsID="8cfd7e09c4ade4871372f7e09ae8b544" ns3:_="" ns4:_="">
    <xsd:import namespace="f0750d6a-0688-4808-a6b9-8b521922d662"/>
    <xsd:import namespace="97d8e888-abdf-4613-b12d-ba7a730a2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0d6a-0688-4808-a6b9-8b521922d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e888-abdf-4613-b12d-ba7a730a2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0750d6a-0688-4808-a6b9-8b521922d662" xsi:nil="true"/>
    <Is_Collaboration_Space_Locked xmlns="f0750d6a-0688-4808-a6b9-8b521922d662" xsi:nil="true"/>
    <Math_Settings xmlns="f0750d6a-0688-4808-a6b9-8b521922d662" xsi:nil="true"/>
    <Self_Registration_Enabled xmlns="f0750d6a-0688-4808-a6b9-8b521922d662" xsi:nil="true"/>
    <Distribution_Groups xmlns="f0750d6a-0688-4808-a6b9-8b521922d662" xsi:nil="true"/>
    <Invited_Teachers xmlns="f0750d6a-0688-4808-a6b9-8b521922d662" xsi:nil="true"/>
    <DefaultSectionNames xmlns="f0750d6a-0688-4808-a6b9-8b521922d662" xsi:nil="true"/>
    <CultureName xmlns="f0750d6a-0688-4808-a6b9-8b521922d662" xsi:nil="true"/>
    <Students xmlns="f0750d6a-0688-4808-a6b9-8b521922d662">
      <UserInfo>
        <DisplayName/>
        <AccountId xsi:nil="true"/>
        <AccountType/>
      </UserInfo>
    </Students>
    <Student_Groups xmlns="f0750d6a-0688-4808-a6b9-8b521922d662">
      <UserInfo>
        <DisplayName/>
        <AccountId xsi:nil="true"/>
        <AccountType/>
      </UserInfo>
    </Student_Groups>
    <LMS_Mappings xmlns="f0750d6a-0688-4808-a6b9-8b521922d662" xsi:nil="true"/>
    <IsNotebookLocked xmlns="f0750d6a-0688-4808-a6b9-8b521922d662" xsi:nil="true"/>
    <Teams_Channel_Section_Location xmlns="f0750d6a-0688-4808-a6b9-8b521922d662" xsi:nil="true"/>
    <Owner xmlns="f0750d6a-0688-4808-a6b9-8b521922d662">
      <UserInfo>
        <DisplayName/>
        <AccountId xsi:nil="true"/>
        <AccountType/>
      </UserInfo>
    </Owner>
    <AppVersion xmlns="f0750d6a-0688-4808-a6b9-8b521922d662" xsi:nil="true"/>
    <TeamsChannelId xmlns="f0750d6a-0688-4808-a6b9-8b521922d662" xsi:nil="true"/>
    <_activity xmlns="f0750d6a-0688-4808-a6b9-8b521922d662" xsi:nil="true"/>
    <Templates xmlns="f0750d6a-0688-4808-a6b9-8b521922d662" xsi:nil="true"/>
    <Has_Teacher_Only_SectionGroup xmlns="f0750d6a-0688-4808-a6b9-8b521922d662" xsi:nil="true"/>
    <NotebookType xmlns="f0750d6a-0688-4808-a6b9-8b521922d662" xsi:nil="true"/>
    <FolderType xmlns="f0750d6a-0688-4808-a6b9-8b521922d662" xsi:nil="true"/>
    <Teachers xmlns="f0750d6a-0688-4808-a6b9-8b521922d662">
      <UserInfo>
        <DisplayName/>
        <AccountId xsi:nil="true"/>
        <AccountType/>
      </UserInfo>
    </Teach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63397F-4E42-415F-B3F0-76B87226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0d6a-0688-4808-a6b9-8b521922d662"/>
    <ds:schemaRef ds:uri="97d8e888-abdf-4613-b12d-ba7a730a2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C525A-2E94-40E6-BBBD-3117153FE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B1D42-D507-40DF-9741-EFA3CA84088D}">
  <ds:schemaRefs>
    <ds:schemaRef ds:uri="http://purl.org/dc/elements/1.1/"/>
    <ds:schemaRef ds:uri="http://schemas.microsoft.com/office/2006/metadata/properties"/>
    <ds:schemaRef ds:uri="97d8e888-abdf-4613-b12d-ba7a730a2404"/>
    <ds:schemaRef ds:uri="f0750d6a-0688-4808-a6b9-8b521922d6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625E6F-B82E-4B55-9C08-97D2E4E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Silvia Wolf</cp:lastModifiedBy>
  <cp:revision>2</cp:revision>
  <cp:lastPrinted>2019-09-27T07:31:00Z</cp:lastPrinted>
  <dcterms:created xsi:type="dcterms:W3CDTF">2023-09-07T11:35:00Z</dcterms:created>
  <dcterms:modified xsi:type="dcterms:W3CDTF">2023-09-07T11:35:00Z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  <property fmtid="{D5CDD505-2E9C-101B-9397-08002B2CF9AE}" pid="327" name="ContentTypeId">
    <vt:lpwstr>0x010100FF5AF2D41A5D54489F6FCDA2798E3584</vt:lpwstr>
  </property>
</Properties>
</file>